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39" w:rsidRPr="00C61B11" w:rsidRDefault="000F5D39" w:rsidP="00C61B11">
      <w:pPr>
        <w:pStyle w:val="center"/>
        <w:spacing w:before="0" w:beforeAutospacing="0" w:after="0" w:afterAutospacing="0"/>
        <w:jc w:val="center"/>
        <w:rPr>
          <w:color w:val="C00000"/>
          <w:sz w:val="28"/>
          <w:szCs w:val="28"/>
          <w:lang w:val="uk-UA"/>
        </w:rPr>
      </w:pPr>
      <w:r w:rsidRPr="00C61B11">
        <w:rPr>
          <w:b/>
          <w:bCs/>
          <w:color w:val="C00000"/>
          <w:sz w:val="28"/>
          <w:szCs w:val="28"/>
          <w:lang w:val="uk-UA"/>
        </w:rPr>
        <w:t>ПОРАДИ ПСИХОЛОГА</w:t>
      </w:r>
    </w:p>
    <w:p w:rsidR="000F5D39" w:rsidRPr="00C61B11" w:rsidRDefault="000F5D39" w:rsidP="00C61B11">
      <w:pPr>
        <w:pStyle w:val="center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61B11">
        <w:rPr>
          <w:b/>
          <w:bCs/>
          <w:color w:val="000000" w:themeColor="text1"/>
          <w:sz w:val="28"/>
          <w:szCs w:val="28"/>
          <w:lang w:val="uk-UA"/>
        </w:rPr>
        <w:t>Створюємо соціально-комунікативні центри для дітей,</w:t>
      </w:r>
    </w:p>
    <w:p w:rsidR="000F5D39" w:rsidRPr="00C61B11" w:rsidRDefault="000F5D39" w:rsidP="00C61B11">
      <w:pPr>
        <w:pStyle w:val="center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61B11">
        <w:rPr>
          <w:b/>
          <w:bCs/>
          <w:color w:val="000000" w:themeColor="text1"/>
          <w:sz w:val="28"/>
          <w:szCs w:val="28"/>
          <w:lang w:val="uk-UA"/>
        </w:rPr>
        <w:t>щоб допомогти їм звільнитися від негативних емоцій</w:t>
      </w:r>
    </w:p>
    <w:p w:rsidR="000F5D39" w:rsidRPr="00C61B11" w:rsidRDefault="000F5D39" w:rsidP="00C61B11">
      <w:pPr>
        <w:pStyle w:val="center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 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Емоції - це основний місток, який пов</w:t>
      </w:r>
      <w:r w:rsidR="00C61B11" w:rsidRPr="00C61B11">
        <w:rPr>
          <w:color w:val="000000" w:themeColor="text1"/>
          <w:sz w:val="28"/>
          <w:szCs w:val="28"/>
          <w:lang w:val="uk-UA"/>
        </w:rPr>
        <w:t>’</w:t>
      </w:r>
      <w:r w:rsidRPr="00C61B11">
        <w:rPr>
          <w:color w:val="000000" w:themeColor="text1"/>
          <w:sz w:val="28"/>
          <w:szCs w:val="28"/>
          <w:lang w:val="uk-UA"/>
        </w:rPr>
        <w:t>язує внутрішнє життя ди</w:t>
      </w:r>
      <w:r w:rsidR="00C61B11">
        <w:rPr>
          <w:color w:val="000000" w:themeColor="text1"/>
          <w:sz w:val="28"/>
          <w:szCs w:val="28"/>
          <w:lang w:val="uk-UA"/>
        </w:rPr>
        <w:t>тини з навколишнім світом. Дитина</w:t>
      </w:r>
      <w:r w:rsidRPr="00C61B11">
        <w:rPr>
          <w:color w:val="000000" w:themeColor="text1"/>
          <w:sz w:val="28"/>
          <w:szCs w:val="28"/>
          <w:lang w:val="uk-UA"/>
        </w:rPr>
        <w:t>, образно кажучи, є су</w:t>
      </w:r>
      <w:r w:rsidR="00C61B11">
        <w:rPr>
          <w:color w:val="000000" w:themeColor="text1"/>
          <w:sz w:val="28"/>
          <w:szCs w:val="28"/>
          <w:lang w:val="uk-UA"/>
        </w:rPr>
        <w:t>спільним</w:t>
      </w:r>
      <w:r w:rsidRPr="00C61B11">
        <w:rPr>
          <w:color w:val="000000" w:themeColor="text1"/>
          <w:sz w:val="28"/>
          <w:szCs w:val="28"/>
          <w:lang w:val="uk-UA"/>
        </w:rPr>
        <w:t xml:space="preserve"> згустком емоцій та почуттів. Неемоційна, емоційно стримана, байдужа дитина - власне виняток із правил. 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Як істота емоційна, дитина виявляє свої поч</w:t>
      </w:r>
      <w:r w:rsidR="00C61B11">
        <w:rPr>
          <w:color w:val="000000" w:themeColor="text1"/>
          <w:sz w:val="28"/>
          <w:szCs w:val="28"/>
          <w:lang w:val="uk-UA"/>
        </w:rPr>
        <w:t>уття в різних життєвих ситуаціях</w:t>
      </w:r>
      <w:r w:rsidRPr="00C61B11">
        <w:rPr>
          <w:color w:val="000000" w:themeColor="text1"/>
          <w:sz w:val="28"/>
          <w:szCs w:val="28"/>
          <w:lang w:val="uk-UA"/>
        </w:rPr>
        <w:t>. Відтак, переживає як позитивні емоції - радість, здивування, зацікавлення, так і негативні - гнів, страх, провину, сором. Усі емоції, які переживає дитина, обов`язково повинні  мати вихід, інакше вони змінюють свій напрям - із зовнішніх реакцій перетворюються на внутрішні переживання. Неможливо заборонити дитині відчувати негативні емоції, однак можна й слід коригувати форму їх виявлення, спрямувати потік бурхливої енергії у безпечне русло. Тож важливо створити сприятливі умови для нормального емоційного розвитку дитини. 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З огляду на це доцільно обладнати соціально-комунікативні центри, осередки емоційного розвантаження, усамітнення та відпочинку, які допомагають дітям звільнитися від негативних емоцій, вийти із стану п</w:t>
      </w:r>
      <w:r w:rsidR="00C61B11">
        <w:rPr>
          <w:color w:val="000000" w:themeColor="text1"/>
          <w:sz w:val="28"/>
          <w:szCs w:val="28"/>
          <w:lang w:val="uk-UA"/>
        </w:rPr>
        <w:t>еренапруги, трансформувати накоп</w:t>
      </w:r>
      <w:r w:rsidRPr="00C61B11">
        <w:rPr>
          <w:color w:val="000000" w:themeColor="text1"/>
          <w:sz w:val="28"/>
          <w:szCs w:val="28"/>
          <w:lang w:val="uk-UA"/>
        </w:rPr>
        <w:t>ичену агресію у готовість до спілкування, взаємну уважність, заспокоїтися.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Зняти емоційну напругу допомагають </w:t>
      </w:r>
      <w:r w:rsidRPr="00C61B11">
        <w:rPr>
          <w:b/>
          <w:color w:val="000000" w:themeColor="text1"/>
          <w:sz w:val="28"/>
          <w:szCs w:val="28"/>
          <w:lang w:val="uk-UA"/>
        </w:rPr>
        <w:t>"КИЛИМКИ ВІД ЗЛОСТІ"</w:t>
      </w:r>
      <w:r w:rsidRPr="00C61B11">
        <w:rPr>
          <w:color w:val="000000" w:themeColor="text1"/>
          <w:sz w:val="28"/>
          <w:szCs w:val="28"/>
          <w:lang w:val="uk-UA"/>
        </w:rPr>
        <w:t xml:space="preserve"> (невеличкі килимки із ж</w:t>
      </w:r>
      <w:r w:rsidR="00C61B11">
        <w:rPr>
          <w:color w:val="000000" w:themeColor="text1"/>
          <w:sz w:val="28"/>
          <w:szCs w:val="28"/>
          <w:lang w:val="uk-UA"/>
        </w:rPr>
        <w:t>орсткою поверхнею). Дитині про</w:t>
      </w:r>
      <w:r w:rsidRPr="00C61B11">
        <w:rPr>
          <w:color w:val="000000" w:themeColor="text1"/>
          <w:sz w:val="28"/>
          <w:szCs w:val="28"/>
          <w:lang w:val="uk-UA"/>
        </w:rPr>
        <w:t>понують стати на чарівний килимок і струсити там злість зі своїх ніжок (зняти взуття й витирати ніжки доти, доки не захочеться посміхнутися).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Для дітей молодшого дошкільного віку в куточку емоційного розвантаження є </w:t>
      </w:r>
      <w:r w:rsidRPr="00C61B11">
        <w:rPr>
          <w:b/>
          <w:color w:val="000000" w:themeColor="text1"/>
          <w:sz w:val="28"/>
          <w:szCs w:val="28"/>
          <w:lang w:val="uk-UA"/>
        </w:rPr>
        <w:t>"СКЛЯНОЧКА ДЛЯ СЛІЗ</w:t>
      </w:r>
      <w:r w:rsidRPr="00C61B11">
        <w:rPr>
          <w:color w:val="000000" w:themeColor="text1"/>
          <w:sz w:val="28"/>
          <w:szCs w:val="28"/>
          <w:lang w:val="uk-UA"/>
        </w:rPr>
        <w:t>", яка допомагає нормалізувати емоційний стан дитини. Звертаючись до дитини яка плаче пропонують зібрати слізки до спеціальної скляночки.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Якщо дитина виявляє агресію, їй пропонують відійти в куточок і прокричати всі свої образливі слова у чарівну </w:t>
      </w:r>
      <w:r w:rsidRPr="00C61B11">
        <w:rPr>
          <w:b/>
          <w:color w:val="000000" w:themeColor="text1"/>
          <w:sz w:val="28"/>
          <w:szCs w:val="28"/>
          <w:lang w:val="uk-UA"/>
        </w:rPr>
        <w:t>"ТОРБИНКУ ДЛЯ ПОГАНИХ СЛІВ</w:t>
      </w:r>
      <w:r w:rsidRPr="00C61B11">
        <w:rPr>
          <w:color w:val="000000" w:themeColor="text1"/>
          <w:sz w:val="28"/>
          <w:szCs w:val="28"/>
          <w:lang w:val="uk-UA"/>
        </w:rPr>
        <w:t>". Після цього торбинку міцно зав`язують і ховають.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Для дитячих таємниць є </w:t>
      </w:r>
      <w:r w:rsidRPr="00C61B11">
        <w:rPr>
          <w:b/>
          <w:color w:val="000000" w:themeColor="text1"/>
          <w:sz w:val="28"/>
          <w:szCs w:val="28"/>
          <w:lang w:val="uk-UA"/>
        </w:rPr>
        <w:t>УЛЮБЛЕНИЙ КАЗКОВИЙ ПЕРСОНАЖ</w:t>
      </w:r>
      <w:r w:rsidRPr="00C61B11">
        <w:rPr>
          <w:color w:val="000000" w:themeColor="text1"/>
          <w:sz w:val="28"/>
          <w:szCs w:val="28"/>
          <w:lang w:val="uk-UA"/>
        </w:rPr>
        <w:t>, наприклад Зайчик, або лялька Маша, що допоможе зняти емоційну напругу та позбутися поганого настрою. Діти розповідають їм на вушко свої маленькі таємниці.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Вивільнити негативну енергію допомагають </w:t>
      </w:r>
      <w:r w:rsidRPr="00C61B11">
        <w:rPr>
          <w:b/>
          <w:color w:val="000000" w:themeColor="text1"/>
          <w:sz w:val="28"/>
          <w:szCs w:val="28"/>
          <w:lang w:val="uk-UA"/>
        </w:rPr>
        <w:t>ГУМОВІ РУКАВИЧКИ З НАДУВНОЮ ГРУШЕЮ.</w:t>
      </w:r>
      <w:r w:rsidRPr="00C61B11">
        <w:rPr>
          <w:color w:val="000000" w:themeColor="text1"/>
          <w:sz w:val="28"/>
          <w:szCs w:val="28"/>
          <w:lang w:val="uk-UA"/>
        </w:rPr>
        <w:t xml:space="preserve"> Познайомившись з надувною грушею і доклавши до цього фізичних зуcиль, діти потім менше ображають одне одного. Дітям треба пояснити, що битися можна тільки з гумовою грушею.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Для розвитку емоційної сфери дітям потрібно запропонувати </w:t>
      </w:r>
      <w:r w:rsidRPr="00C61B11">
        <w:rPr>
          <w:b/>
          <w:color w:val="000000" w:themeColor="text1"/>
          <w:sz w:val="28"/>
          <w:szCs w:val="28"/>
          <w:lang w:val="uk-UA"/>
        </w:rPr>
        <w:t>"ЛЮСТЕРКО ЕМОЦІЙ</w:t>
      </w:r>
      <w:r w:rsidRPr="00C61B11">
        <w:rPr>
          <w:color w:val="000000" w:themeColor="text1"/>
          <w:sz w:val="28"/>
          <w:szCs w:val="28"/>
          <w:lang w:val="uk-UA"/>
        </w:rPr>
        <w:t>", діти демонструють люстерку свої емоції тим самим виражають свій емоційний стан у даний період часу. 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b/>
          <w:color w:val="000000" w:themeColor="text1"/>
          <w:sz w:val="28"/>
          <w:szCs w:val="28"/>
          <w:lang w:val="uk-UA"/>
        </w:rPr>
        <w:lastRenderedPageBreak/>
        <w:t>"КРІСЛО ДОБРИХ СПОГАДІВ</w:t>
      </w:r>
      <w:r w:rsidRPr="00C61B11">
        <w:rPr>
          <w:color w:val="000000" w:themeColor="text1"/>
          <w:sz w:val="28"/>
          <w:szCs w:val="28"/>
          <w:lang w:val="uk-UA"/>
        </w:rPr>
        <w:t xml:space="preserve">" на якому діти можуть </w:t>
      </w:r>
      <w:r w:rsidR="00C61B11">
        <w:rPr>
          <w:color w:val="000000" w:themeColor="text1"/>
          <w:sz w:val="28"/>
          <w:szCs w:val="28"/>
          <w:lang w:val="uk-UA"/>
        </w:rPr>
        <w:t>сидіти і розмірковувати, заплющи</w:t>
      </w:r>
      <w:r w:rsidRPr="00C61B11">
        <w:rPr>
          <w:color w:val="000000" w:themeColor="text1"/>
          <w:sz w:val="28"/>
          <w:szCs w:val="28"/>
          <w:lang w:val="uk-UA"/>
        </w:rPr>
        <w:t>вши очі згадувати гарні події у своєму житті. 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Куточок можна обладнати </w:t>
      </w:r>
      <w:r w:rsidRPr="00C61B11">
        <w:rPr>
          <w:b/>
          <w:color w:val="000000" w:themeColor="text1"/>
          <w:sz w:val="28"/>
          <w:szCs w:val="28"/>
          <w:lang w:val="uk-UA"/>
        </w:rPr>
        <w:t>МАТЕРІАЛАМИ ДЛЯ АРТ-ТЕРАПІЇ</w:t>
      </w:r>
      <w:r w:rsidRPr="00C61B11">
        <w:rPr>
          <w:color w:val="000000" w:themeColor="text1"/>
          <w:sz w:val="28"/>
          <w:szCs w:val="28"/>
          <w:lang w:val="uk-UA"/>
        </w:rPr>
        <w:t>, пластилін, пісок, пластична глина, природний матеріал, олівці, фломастери, паперові аркуші, розмальовки. </w:t>
      </w:r>
    </w:p>
    <w:p w:rsidR="000F5D39" w:rsidRPr="00C61B11" w:rsidRDefault="000F5D39" w:rsidP="00C61B11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 xml:space="preserve">Також будуть цікавими для дітей </w:t>
      </w:r>
      <w:r w:rsidRPr="00E0688B">
        <w:rPr>
          <w:b/>
          <w:color w:val="000000" w:themeColor="text1"/>
          <w:sz w:val="28"/>
          <w:szCs w:val="28"/>
          <w:lang w:val="uk-UA"/>
        </w:rPr>
        <w:t>ІНФОРМАЦІЙНІ СТЕНДИ</w:t>
      </w:r>
      <w:r w:rsidRPr="00C61B11">
        <w:rPr>
          <w:color w:val="000000" w:themeColor="text1"/>
          <w:sz w:val="28"/>
          <w:szCs w:val="28"/>
          <w:lang w:val="uk-UA"/>
        </w:rPr>
        <w:t>, ширми та альбоми у малюнках та фото на різні теми (Права дитини, Наш садок, Наші успіхи, Правила поведінки, Наші свята та розваги в садочку).</w:t>
      </w:r>
    </w:p>
    <w:p w:rsidR="000F5D39" w:rsidRPr="00C61B11" w:rsidRDefault="00E0688B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Доці</w:t>
      </w:r>
      <w:r w:rsidR="000F5D39" w:rsidRPr="00C61B11">
        <w:rPr>
          <w:color w:val="000000" w:themeColor="text1"/>
          <w:sz w:val="28"/>
          <w:szCs w:val="28"/>
          <w:lang w:val="uk-UA"/>
        </w:rPr>
        <w:t>льно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F5D39" w:rsidRPr="00C61B11">
        <w:rPr>
          <w:color w:val="000000" w:themeColor="text1"/>
          <w:sz w:val="28"/>
          <w:szCs w:val="28"/>
          <w:lang w:val="uk-UA"/>
        </w:rPr>
        <w:t xml:space="preserve"> розмістити у куточку книжки. Соціалізації дошкільника сприяють художні твори, а саме: В. Сухомлинського, К.Ушинського,   Л. Толстого, В. Осеєвої, К. Перелісної, М. Підгірянки, С.Маршака та ін.; українські народні казки: «Язиката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F5D39" w:rsidRPr="00C61B11">
        <w:rPr>
          <w:color w:val="000000" w:themeColor="text1"/>
          <w:sz w:val="28"/>
          <w:szCs w:val="28"/>
          <w:lang w:val="uk-UA"/>
        </w:rPr>
        <w:t xml:space="preserve"> Хвеська», «Котик і Півник», «Колосок», «Коза дереза», «Лисичка та Журавель», «Ріпка», «Сірко», «Їжачок та Заєць» та ін.</w:t>
      </w:r>
    </w:p>
    <w:p w:rsidR="000F5D39" w:rsidRPr="00C61B11" w:rsidRDefault="000F5D39" w:rsidP="00C61B11">
      <w:pPr>
        <w:pStyle w:val="center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 </w:t>
      </w:r>
    </w:p>
    <w:p w:rsidR="000F5D39" w:rsidRPr="00C61B11" w:rsidRDefault="000F5D39" w:rsidP="00C61B11">
      <w:pPr>
        <w:pStyle w:val="center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Поради батькам щодо соціальної поведінки дітей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 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Якомога частіше спостерігайте за поведінкою дитини під час спілкування з іншими дітьми, спільних ігор.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Розмовляйте з дитиною про її перебування в дитячому садку, на подвір'ї (із ким гралась? хто є твоїм другом? чому? про що роз мовляє з іншими дітьми?). Будьте уважним співрозмовником, разом із дитиною з'ясуйте причини та правильність її поведін</w:t>
      </w:r>
      <w:r w:rsidRPr="00C61B11">
        <w:rPr>
          <w:color w:val="000000" w:themeColor="text1"/>
          <w:sz w:val="28"/>
          <w:szCs w:val="28"/>
          <w:lang w:val="uk-UA"/>
        </w:rPr>
        <w:softHyphen/>
        <w:t>ки щодо інших дітей.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Проводьте бесіди з дитиною про її однолітків із групи, сусідських дітей. Спонукайте, щоб дитина сказала щось позитивне про них, про риси характеру, таланти, вміння, а не про зовнішність.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Разом із дитиною намалюйте її друзів, виготовте подарунки для них до дня народження, інших свят.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Привчайте дитину бути відповідальною перед іншими, дотри</w:t>
      </w:r>
      <w:r w:rsidRPr="00C61B11">
        <w:rPr>
          <w:color w:val="000000" w:themeColor="text1"/>
          <w:sz w:val="28"/>
          <w:szCs w:val="28"/>
          <w:lang w:val="uk-UA"/>
        </w:rPr>
        <w:softHyphen/>
        <w:t>муватись правил поведінки, завжди замислюватись над своїми вчинками та вчинками інших дітей, дорослих, знаходити пра</w:t>
      </w:r>
      <w:r w:rsidRPr="00C61B11">
        <w:rPr>
          <w:color w:val="000000" w:themeColor="text1"/>
          <w:sz w:val="28"/>
          <w:szCs w:val="28"/>
          <w:lang w:val="uk-UA"/>
        </w:rPr>
        <w:softHyphen/>
        <w:t>вильне розв'язання складної ситуації.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Пограйтесь у гру «Добре — погано» (дорослий запитує — дити</w:t>
      </w:r>
      <w:r w:rsidRPr="00C61B11">
        <w:rPr>
          <w:color w:val="000000" w:themeColor="text1"/>
          <w:sz w:val="28"/>
          <w:szCs w:val="28"/>
          <w:lang w:val="uk-UA"/>
        </w:rPr>
        <w:softHyphen/>
        <w:t>на відповідає, пояснює свою відповідь), у рольові ігри: «Сім'я», «Дитячий садок», доручайте дитині різні доручення, стимулюй</w:t>
      </w:r>
      <w:r w:rsidRPr="00C61B11">
        <w:rPr>
          <w:color w:val="000000" w:themeColor="text1"/>
          <w:sz w:val="28"/>
          <w:szCs w:val="28"/>
          <w:lang w:val="uk-UA"/>
        </w:rPr>
        <w:softHyphen/>
        <w:t>те їх самостійність.</w:t>
      </w:r>
    </w:p>
    <w:p w:rsidR="000F5D39" w:rsidRPr="00C61B11" w:rsidRDefault="000F5D39" w:rsidP="00C61B1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61B11">
        <w:rPr>
          <w:color w:val="000000" w:themeColor="text1"/>
          <w:sz w:val="28"/>
          <w:szCs w:val="28"/>
          <w:lang w:val="uk-UA"/>
        </w:rPr>
        <w:t>•</w:t>
      </w:r>
      <w:r w:rsidR="00E0688B">
        <w:rPr>
          <w:color w:val="000000" w:themeColor="text1"/>
          <w:sz w:val="28"/>
          <w:szCs w:val="28"/>
          <w:lang w:val="uk-UA"/>
        </w:rPr>
        <w:t xml:space="preserve"> </w:t>
      </w:r>
      <w:r w:rsidRPr="00C61B11">
        <w:rPr>
          <w:color w:val="000000" w:themeColor="text1"/>
          <w:sz w:val="28"/>
          <w:szCs w:val="28"/>
          <w:lang w:val="uk-UA"/>
        </w:rPr>
        <w:t>Підтримуйте та підбадьорюйте дитину, радійте за неї, хваліть за хорошу поведінку. Станьте прикладом для наслідування, де</w:t>
      </w:r>
      <w:r w:rsidRPr="00C61B11">
        <w:rPr>
          <w:color w:val="000000" w:themeColor="text1"/>
          <w:sz w:val="28"/>
          <w:szCs w:val="28"/>
          <w:lang w:val="uk-UA"/>
        </w:rPr>
        <w:softHyphen/>
        <w:t>монструйте бажану поведінку, пояснюйте свої вчинки.</w:t>
      </w:r>
    </w:p>
    <w:p w:rsidR="00DA4193" w:rsidRPr="00C61B11" w:rsidRDefault="00DA4193" w:rsidP="00C61B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5D39" w:rsidRPr="00C61B11" w:rsidRDefault="000F5D39" w:rsidP="00C61B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5D39" w:rsidRPr="00C61B11" w:rsidRDefault="000F5D39" w:rsidP="000F5D39">
      <w:pPr>
        <w:rPr>
          <w:color w:val="000000" w:themeColor="text1"/>
          <w:lang w:val="en-US"/>
        </w:rPr>
      </w:pPr>
    </w:p>
    <w:sectPr w:rsidR="000F5D39" w:rsidRPr="00C61B11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F5D39"/>
    <w:rsid w:val="000F5D39"/>
    <w:rsid w:val="0097036F"/>
    <w:rsid w:val="009F68D9"/>
    <w:rsid w:val="00C61B11"/>
    <w:rsid w:val="00D05DED"/>
    <w:rsid w:val="00DA4193"/>
    <w:rsid w:val="00E0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F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0F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2018-03-29T07:22:00Z</dcterms:created>
  <dcterms:modified xsi:type="dcterms:W3CDTF">2018-03-29T07:49:00Z</dcterms:modified>
</cp:coreProperties>
</file>